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62" w:rsidRPr="00B23E5F" w:rsidRDefault="00AE6A62" w:rsidP="007C250E">
      <w:pPr>
        <w:tabs>
          <w:tab w:val="left" w:pos="900"/>
          <w:tab w:val="left" w:pos="1080"/>
        </w:tabs>
        <w:spacing w:line="276" w:lineRule="auto"/>
        <w:ind w:left="-39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Pr="00B23E5F" w:rsidRDefault="00AE6A62" w:rsidP="00613962">
      <w:pPr>
        <w:tabs>
          <w:tab w:val="left" w:pos="900"/>
          <w:tab w:val="left" w:pos="1080"/>
        </w:tabs>
        <w:spacing w:line="276" w:lineRule="auto"/>
        <w:jc w:val="center"/>
        <w:rPr>
          <w:b/>
          <w:sz w:val="28"/>
          <w:szCs w:val="28"/>
        </w:rPr>
      </w:pPr>
      <w:r w:rsidRPr="00B23E5F">
        <w:rPr>
          <w:b/>
          <w:sz w:val="28"/>
          <w:szCs w:val="28"/>
        </w:rPr>
        <w:t>Информация о внесении изменений в сведения о договоре</w:t>
      </w:r>
    </w:p>
    <w:p w:rsidR="00B23E5F" w:rsidRPr="00B23E5F" w:rsidRDefault="00B23E5F" w:rsidP="00FE53AB">
      <w:pPr>
        <w:jc w:val="both"/>
      </w:pPr>
    </w:p>
    <w:p w:rsidR="00B23E5F" w:rsidRDefault="00B23E5F" w:rsidP="00B23E5F">
      <w:pPr>
        <w:ind w:firstLine="708"/>
        <w:jc w:val="both"/>
      </w:pPr>
      <w:r w:rsidRPr="00B23E5F">
        <w:t>В соответствии с Дополнительным согл</w:t>
      </w:r>
      <w:r w:rsidR="009E4F42">
        <w:t xml:space="preserve">ашением от </w:t>
      </w:r>
      <w:r w:rsidR="00C42F90">
        <w:t xml:space="preserve">30 июня 2021 г. № 1 в Договор от 07 апреля 2021 г. </w:t>
      </w:r>
      <w:r w:rsidR="00C42F90">
        <w:br/>
        <w:t>№ Р184-УСР-</w:t>
      </w:r>
      <w:r w:rsidR="005B18BD">
        <w:t>О</w:t>
      </w:r>
      <w:bookmarkStart w:id="0" w:name="_GoBack"/>
      <w:bookmarkEnd w:id="0"/>
      <w:r w:rsidR="00C42F90">
        <w:t>ПКР/21</w:t>
      </w:r>
      <w:r w:rsidRPr="00B23E5F">
        <w:t xml:space="preserve"> (далее – Договор) внесены следующие изменения:</w:t>
      </w:r>
    </w:p>
    <w:p w:rsidR="005D665F" w:rsidRPr="00B23E5F" w:rsidRDefault="005D665F" w:rsidP="00C42F90">
      <w:pPr>
        <w:ind w:firstLine="708"/>
      </w:pPr>
    </w:p>
    <w:p w:rsidR="00C42F90" w:rsidRPr="00EB1411" w:rsidRDefault="00C42F90" w:rsidP="00C42F90">
      <w:pPr>
        <w:pStyle w:val="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 w:rsidRPr="00EB1411">
        <w:rPr>
          <w:rFonts w:ascii="Times New Roman" w:hAnsi="Times New Roman"/>
          <w:sz w:val="24"/>
          <w:szCs w:val="24"/>
          <w:lang w:eastAsia="ru-RU"/>
        </w:rPr>
        <w:t>Изложить пункт 3.1. Договора в следующей редакции: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1411">
        <w:rPr>
          <w:rFonts w:ascii="Times New Roman" w:hAnsi="Times New Roman"/>
          <w:sz w:val="24"/>
          <w:szCs w:val="24"/>
          <w:lang w:eastAsia="ru-RU"/>
        </w:rPr>
        <w:t>«Работы, предусмотренные настоящим Договором, выполняются Подрядчиком в течение 70 (семидесяти) рабочих дней со дня подписания Договора.»</w:t>
      </w:r>
    </w:p>
    <w:p w:rsidR="00C42F90" w:rsidRPr="00C42F90" w:rsidRDefault="00C42F90" w:rsidP="00C42F90">
      <w:pPr>
        <w:pStyle w:val="1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Изложить пункт </w:t>
      </w:r>
      <w:r w:rsidRPr="00EB1411">
        <w:rPr>
          <w:rFonts w:ascii="Times New Roman" w:hAnsi="Times New Roman"/>
          <w:sz w:val="24"/>
          <w:szCs w:val="24"/>
          <w:lang w:eastAsia="ru-RU"/>
        </w:rPr>
        <w:t xml:space="preserve">9.1. </w:t>
      </w:r>
      <w:r>
        <w:rPr>
          <w:rFonts w:ascii="Times New Roman" w:hAnsi="Times New Roman"/>
          <w:sz w:val="24"/>
          <w:szCs w:val="24"/>
          <w:lang w:eastAsia="ru-RU"/>
        </w:rPr>
        <w:t>Договора в следующей редакции: «</w:t>
      </w:r>
      <w:r w:rsidRPr="00EB1411">
        <w:rPr>
          <w:rFonts w:ascii="Times New Roman" w:hAnsi="Times New Roman"/>
          <w:sz w:val="24"/>
          <w:szCs w:val="24"/>
          <w:lang w:eastAsia="ru-RU"/>
        </w:rPr>
        <w:t xml:space="preserve">Настоящий Договор считается заключенным с момента его подписания Сторонами и действует до </w:t>
      </w:r>
      <w:r>
        <w:rPr>
          <w:rFonts w:ascii="Times New Roman" w:hAnsi="Times New Roman"/>
          <w:sz w:val="24"/>
          <w:szCs w:val="24"/>
          <w:lang w:eastAsia="ru-RU"/>
        </w:rPr>
        <w:t>31</w:t>
      </w:r>
      <w:r w:rsidRPr="00EB141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EB1411">
        <w:rPr>
          <w:rFonts w:ascii="Times New Roman" w:hAnsi="Times New Roman"/>
          <w:sz w:val="24"/>
          <w:szCs w:val="24"/>
          <w:lang w:eastAsia="ru-RU"/>
        </w:rPr>
        <w:t>.2021, а в части обязательств по оплате, в том числе уплате пеней и штрафов – до полного исполнения.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4451">
        <w:rPr>
          <w:rFonts w:ascii="Times New Roman" w:hAnsi="Times New Roman"/>
          <w:sz w:val="24"/>
          <w:szCs w:val="24"/>
          <w:lang w:eastAsia="ru-RU"/>
        </w:rPr>
        <w:t>Истечение срока действия Договора не влечет прекращения обязательств Сторон, не исполненных на день прекращения Договора, в том числе гарантийных, а также ответственности за нарушение его условий.»</w:t>
      </w:r>
    </w:p>
    <w:p w:rsidR="005D665F" w:rsidRPr="005D665F" w:rsidRDefault="005D665F" w:rsidP="00BE5CDF">
      <w:pPr>
        <w:pStyle w:val="a5"/>
        <w:numPr>
          <w:ilvl w:val="0"/>
          <w:numId w:val="7"/>
        </w:numPr>
        <w:suppressAutoHyphens/>
        <w:spacing w:line="276" w:lineRule="auto"/>
        <w:ind w:left="454"/>
        <w:jc w:val="both"/>
      </w:pPr>
      <w:r w:rsidRPr="005D665F">
        <w:t>Во всем остальном, что не предусмотрено настоящим дополнительным соглашением, дей</w:t>
      </w:r>
      <w:r>
        <w:t xml:space="preserve">ствуют условия Договора и нормы </w:t>
      </w:r>
      <w:r w:rsidRPr="005D665F">
        <w:t>действующего законодательства Российской Федерации.</w:t>
      </w:r>
    </w:p>
    <w:p w:rsidR="005D665F" w:rsidRPr="005D665F" w:rsidRDefault="005D665F" w:rsidP="00BE5CDF">
      <w:pPr>
        <w:pStyle w:val="a5"/>
        <w:numPr>
          <w:ilvl w:val="0"/>
          <w:numId w:val="7"/>
        </w:numPr>
        <w:suppressAutoHyphens/>
        <w:spacing w:line="276" w:lineRule="auto"/>
        <w:ind w:left="454"/>
        <w:jc w:val="both"/>
      </w:pPr>
      <w:r w:rsidRPr="005D665F">
        <w:t>Настоящее дополнительное соглашение вс</w:t>
      </w:r>
      <w:r w:rsidR="007C250E">
        <w:t>тупает в силу с даты подписания</w:t>
      </w:r>
      <w:r w:rsidR="00C42F90">
        <w:t xml:space="preserve"> и</w:t>
      </w:r>
      <w:r w:rsidRPr="005D665F">
        <w:t xml:space="preserve"> действует до завершения выполнения Сторонами своих обязательств по Договору и настоящему дополнительному соглашению.</w:t>
      </w:r>
    </w:p>
    <w:p w:rsidR="00B23E5F" w:rsidRPr="00B23E5F" w:rsidRDefault="005D665F" w:rsidP="00BE5CDF">
      <w:pPr>
        <w:pStyle w:val="a5"/>
        <w:numPr>
          <w:ilvl w:val="0"/>
          <w:numId w:val="7"/>
        </w:numPr>
        <w:suppressAutoHyphens/>
        <w:spacing w:line="276" w:lineRule="auto"/>
        <w:ind w:left="454"/>
        <w:jc w:val="both"/>
      </w:pPr>
      <w:r w:rsidRPr="005D665F">
        <w:t>Настоящее дополнительное соглашение составлено в двух экземплярах, имеющих равную юридическую силу, по одному для каждой из Сторон и является неотъемлемой частью.</w:t>
      </w:r>
    </w:p>
    <w:p w:rsidR="00B23E5F" w:rsidRPr="00BE4E40" w:rsidRDefault="00B23E5F" w:rsidP="00B23E5F">
      <w:pPr>
        <w:rPr>
          <w:i/>
          <w:szCs w:val="28"/>
        </w:rPr>
      </w:pPr>
    </w:p>
    <w:p w:rsidR="00B23E5F" w:rsidRPr="00BE4E40" w:rsidRDefault="00B23E5F" w:rsidP="00B23E5F">
      <w:pPr>
        <w:rPr>
          <w:b/>
        </w:rPr>
      </w:pPr>
      <w:r w:rsidRPr="00BE4E40">
        <w:rPr>
          <w:b/>
        </w:rPr>
        <w:t xml:space="preserve">Сведения о закупаемых товарах* </w:t>
      </w:r>
      <w:r w:rsidRPr="00BE4E40">
        <w:rPr>
          <w:i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B23E5F" w:rsidRPr="00BE4E40" w:rsidTr="007C250E">
        <w:trPr>
          <w:trHeight w:val="72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BE4E40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B23E5F" w:rsidRPr="00BE4E40" w:rsidTr="00E921A7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5F" w:rsidRPr="00BE4E40" w:rsidRDefault="00B23E5F" w:rsidP="00E921A7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E4E40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B23E5F" w:rsidRPr="00BE4E40" w:rsidRDefault="00B23E5F" w:rsidP="00B23E5F"/>
    <w:p w:rsidR="00B23E5F" w:rsidRPr="00BE4E40" w:rsidRDefault="00B72FE3" w:rsidP="00B23E5F">
      <w:r>
        <w:rPr>
          <w:b/>
          <w:lang w:eastAsia="ar-SA"/>
        </w:rPr>
        <w:t>Срок и</w:t>
      </w:r>
      <w:r w:rsidR="003F50CF">
        <w:rPr>
          <w:b/>
          <w:lang w:eastAsia="ar-SA"/>
        </w:rPr>
        <w:t>сполнения договора: до 31.08.2021, а в части обязательств по оплате, в том числе уплаты пеней и штрафов – до полного исполнения</w:t>
      </w:r>
      <w:r w:rsidR="003F50CF" w:rsidRPr="00BE4E40">
        <w:rPr>
          <w:b/>
          <w:lang w:eastAsia="ar-SA"/>
        </w:rPr>
        <w:t xml:space="preserve"> </w:t>
      </w:r>
      <w:r w:rsidR="00B23E5F" w:rsidRPr="00BE4E40">
        <w:rPr>
          <w:b/>
          <w:lang w:eastAsia="ar-SA"/>
        </w:rPr>
        <w:t>**</w:t>
      </w:r>
    </w:p>
    <w:p w:rsidR="00B23E5F" w:rsidRPr="00BE4E40" w:rsidRDefault="00B23E5F" w:rsidP="00B23E5F">
      <w:r w:rsidRPr="00BE4E40">
        <w:t>* данная таблица заполняется только при изменении позиций Спецификации и размещается в электронном виде в сетевом ресурсе Предприятия.</w:t>
      </w:r>
    </w:p>
    <w:p w:rsidR="00B23E5F" w:rsidRPr="00BE4E40" w:rsidRDefault="00B23E5F" w:rsidP="00B23E5F">
      <w:pPr>
        <w:jc w:val="both"/>
        <w:rPr>
          <w:sz w:val="22"/>
        </w:rPr>
      </w:pPr>
      <w:r w:rsidRPr="00BE4E40">
        <w:t xml:space="preserve">** данная позиция </w:t>
      </w:r>
      <w:r w:rsidRPr="00BE4E40">
        <w:rPr>
          <w:sz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B23E5F" w:rsidRPr="00BE4E40" w:rsidRDefault="00B23E5F" w:rsidP="00B23E5F"/>
    <w:p w:rsidR="00B23E5F" w:rsidRPr="00492ED3" w:rsidRDefault="00492ED3" w:rsidP="00B23E5F">
      <w:pPr>
        <w:rPr>
          <w:u w:val="single"/>
        </w:rPr>
      </w:pPr>
      <w:r>
        <w:t>Зам. н</w:t>
      </w:r>
      <w:r w:rsidR="00B23E5F">
        <w:t>ачальник</w:t>
      </w:r>
      <w:r>
        <w:t>а ОПКР</w:t>
      </w:r>
      <w:r w:rsidR="00B23E5F">
        <w:t xml:space="preserve">      </w:t>
      </w:r>
      <w:r w:rsidR="00B23E5F" w:rsidRPr="00BE4E40">
        <w:t xml:space="preserve">                 </w:t>
      </w:r>
      <w:r>
        <w:t xml:space="preserve">                               </w:t>
      </w:r>
      <w:r w:rsidR="00B23E5F" w:rsidRPr="00BE4E40">
        <w:t xml:space="preserve">         </w:t>
      </w:r>
      <w:r>
        <w:t xml:space="preserve">                              </w:t>
      </w:r>
      <w:r w:rsidR="00B23E5F" w:rsidRPr="00BE4E40">
        <w:t xml:space="preserve">__________________                  </w:t>
      </w:r>
      <w:r>
        <w:t xml:space="preserve">              </w:t>
      </w:r>
      <w:r w:rsidR="00B23E5F" w:rsidRPr="00492ED3">
        <w:rPr>
          <w:u w:val="single"/>
        </w:rPr>
        <w:t xml:space="preserve">   </w:t>
      </w:r>
      <w:r w:rsidRPr="00492ED3">
        <w:rPr>
          <w:u w:val="single"/>
        </w:rPr>
        <w:t>Ю.В. Кузнецов</w:t>
      </w:r>
    </w:p>
    <w:p w:rsidR="00B23E5F" w:rsidRPr="00BE4E40" w:rsidRDefault="00B23E5F" w:rsidP="00B23E5F"/>
    <w:p w:rsidR="00B23E5F" w:rsidRPr="00BE4E40" w:rsidRDefault="00B23E5F" w:rsidP="00B23E5F">
      <w:pPr>
        <w:jc w:val="both"/>
      </w:pPr>
    </w:p>
    <w:p w:rsidR="00B23E5F" w:rsidRPr="00BE4E40" w:rsidRDefault="00B23E5F" w:rsidP="00B23E5F">
      <w:pPr>
        <w:jc w:val="both"/>
        <w:rPr>
          <w:u w:val="single"/>
        </w:rPr>
      </w:pPr>
      <w:r w:rsidRPr="00BE4E40">
        <w:t xml:space="preserve">Передано в УМО      </w:t>
      </w:r>
      <w:r>
        <w:t xml:space="preserve">    </w:t>
      </w:r>
      <w:r w:rsidRPr="00BE4E40">
        <w:t xml:space="preserve"> </w:t>
      </w:r>
      <w:r>
        <w:rPr>
          <w:u w:val="single"/>
        </w:rPr>
        <w:t>___________</w:t>
      </w:r>
      <w:r w:rsidRPr="00BE4E40">
        <w:t xml:space="preserve">__ </w:t>
      </w:r>
      <w:r w:rsidRPr="00BE4E40">
        <w:tab/>
      </w:r>
      <w:r w:rsidRPr="00BE4E40">
        <w:tab/>
      </w:r>
      <w:r w:rsidRPr="00BE4E40">
        <w:tab/>
      </w:r>
      <w:r w:rsidRPr="00BE4E40">
        <w:tab/>
      </w:r>
      <w:proofErr w:type="gramStart"/>
      <w:r w:rsidRPr="00BE4E40">
        <w:tab/>
      </w:r>
      <w:r>
        <w:t xml:space="preserve">  </w:t>
      </w:r>
      <w:r w:rsidRPr="00BE4E40">
        <w:tab/>
      </w:r>
      <w:proofErr w:type="gramEnd"/>
      <w:r w:rsidR="003F50CF">
        <w:t xml:space="preserve">   </w:t>
      </w:r>
      <w:r w:rsidRPr="00BE4E40">
        <w:t xml:space="preserve">__________________   </w:t>
      </w:r>
      <w:r w:rsidR="003F50CF">
        <w:t xml:space="preserve">                              </w:t>
      </w:r>
      <w:r>
        <w:t xml:space="preserve">  </w:t>
      </w:r>
      <w:r w:rsidR="00492ED3">
        <w:rPr>
          <w:u w:val="single"/>
        </w:rPr>
        <w:t>А.Д. Яковенко</w:t>
      </w:r>
    </w:p>
    <w:p w:rsidR="00B23E5F" w:rsidRPr="00BE4E40" w:rsidRDefault="00B23E5F" w:rsidP="00B23E5F">
      <w:pPr>
        <w:rPr>
          <w:i/>
          <w:sz w:val="22"/>
        </w:rPr>
      </w:pPr>
      <w:r w:rsidRPr="00BE4E40">
        <w:tab/>
      </w:r>
      <w:r w:rsidRPr="00BE4E40">
        <w:tab/>
      </w:r>
      <w:r w:rsidRPr="00BE4E40">
        <w:tab/>
      </w:r>
    </w:p>
    <w:sectPr w:rsidR="00B23E5F" w:rsidRPr="00BE4E40" w:rsidSect="009E477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96C3146"/>
    <w:multiLevelType w:val="hybridMultilevel"/>
    <w:tmpl w:val="087CD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6B94"/>
    <w:multiLevelType w:val="hybridMultilevel"/>
    <w:tmpl w:val="849CB33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72E0"/>
    <w:multiLevelType w:val="hybridMultilevel"/>
    <w:tmpl w:val="ED2A0A5A"/>
    <w:lvl w:ilvl="0" w:tplc="B2AC1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403A22"/>
    <w:multiLevelType w:val="hybridMultilevel"/>
    <w:tmpl w:val="B4B4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B294F"/>
    <w:multiLevelType w:val="hybridMultilevel"/>
    <w:tmpl w:val="2766C10C"/>
    <w:lvl w:ilvl="0" w:tplc="F23688D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BE22AB"/>
    <w:multiLevelType w:val="hybridMultilevel"/>
    <w:tmpl w:val="24BA7450"/>
    <w:lvl w:ilvl="0" w:tplc="8982D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62"/>
    <w:rsid w:val="000155E3"/>
    <w:rsid w:val="000448D0"/>
    <w:rsid w:val="000F4F6C"/>
    <w:rsid w:val="00113303"/>
    <w:rsid w:val="00135462"/>
    <w:rsid w:val="0019617C"/>
    <w:rsid w:val="001A4D42"/>
    <w:rsid w:val="001E6413"/>
    <w:rsid w:val="0023260A"/>
    <w:rsid w:val="002B0A59"/>
    <w:rsid w:val="0033569B"/>
    <w:rsid w:val="00380722"/>
    <w:rsid w:val="003C2A7F"/>
    <w:rsid w:val="003F50CF"/>
    <w:rsid w:val="00403ACD"/>
    <w:rsid w:val="00443E47"/>
    <w:rsid w:val="00454BA0"/>
    <w:rsid w:val="00492ED3"/>
    <w:rsid w:val="004A0A76"/>
    <w:rsid w:val="004B59F7"/>
    <w:rsid w:val="00560E16"/>
    <w:rsid w:val="005B18BD"/>
    <w:rsid w:val="005C7505"/>
    <w:rsid w:val="005D665F"/>
    <w:rsid w:val="005E77B7"/>
    <w:rsid w:val="00602E87"/>
    <w:rsid w:val="00613962"/>
    <w:rsid w:val="00656E0F"/>
    <w:rsid w:val="00666519"/>
    <w:rsid w:val="0067658B"/>
    <w:rsid w:val="007122EF"/>
    <w:rsid w:val="00730C9F"/>
    <w:rsid w:val="00731CEB"/>
    <w:rsid w:val="007C250E"/>
    <w:rsid w:val="007C7159"/>
    <w:rsid w:val="007F294A"/>
    <w:rsid w:val="00807B6A"/>
    <w:rsid w:val="00831961"/>
    <w:rsid w:val="00885B94"/>
    <w:rsid w:val="008A4E45"/>
    <w:rsid w:val="008B0D68"/>
    <w:rsid w:val="008B7C6A"/>
    <w:rsid w:val="008F6437"/>
    <w:rsid w:val="00916EE1"/>
    <w:rsid w:val="009610C0"/>
    <w:rsid w:val="00973491"/>
    <w:rsid w:val="009A01BB"/>
    <w:rsid w:val="009E477B"/>
    <w:rsid w:val="009E4F42"/>
    <w:rsid w:val="009E62FB"/>
    <w:rsid w:val="009F6FB6"/>
    <w:rsid w:val="00A6222E"/>
    <w:rsid w:val="00AE6A62"/>
    <w:rsid w:val="00B0094F"/>
    <w:rsid w:val="00B01CC7"/>
    <w:rsid w:val="00B23E5F"/>
    <w:rsid w:val="00B67A47"/>
    <w:rsid w:val="00B72FE3"/>
    <w:rsid w:val="00B75FA2"/>
    <w:rsid w:val="00BE5CDF"/>
    <w:rsid w:val="00BF10A9"/>
    <w:rsid w:val="00C42F90"/>
    <w:rsid w:val="00C658C0"/>
    <w:rsid w:val="00CB6FD8"/>
    <w:rsid w:val="00CC6E19"/>
    <w:rsid w:val="00CD5839"/>
    <w:rsid w:val="00DC5B09"/>
    <w:rsid w:val="00E543A3"/>
    <w:rsid w:val="00E70137"/>
    <w:rsid w:val="00F07661"/>
    <w:rsid w:val="00F467F6"/>
    <w:rsid w:val="00F932B2"/>
    <w:rsid w:val="00FB4F20"/>
    <w:rsid w:val="00FC234A"/>
    <w:rsid w:val="00FE0B81"/>
    <w:rsid w:val="00FE53AB"/>
    <w:rsid w:val="00FE69C2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1DC7F-C841-457D-85A4-1DF07DCE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0155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48D0"/>
    <w:rPr>
      <w:color w:val="0000FF" w:themeColor="hyperlink"/>
      <w:u w:val="single"/>
    </w:rPr>
  </w:style>
  <w:style w:type="table" w:styleId="a8">
    <w:name w:val="Table Grid"/>
    <w:basedOn w:val="a1"/>
    <w:rsid w:val="000448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0448D0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3"/>
    <w:rsid w:val="00443E4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443E47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1">
    <w:name w:val="Без интервала1"/>
    <w:qFormat/>
    <w:rsid w:val="005D665F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991DA-FE80-4B30-97E6-87B099DA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Яковенко Анастасия Дмитриевна</cp:lastModifiedBy>
  <cp:revision>8</cp:revision>
  <cp:lastPrinted>2021-06-02T07:39:00Z</cp:lastPrinted>
  <dcterms:created xsi:type="dcterms:W3CDTF">2021-02-26T06:30:00Z</dcterms:created>
  <dcterms:modified xsi:type="dcterms:W3CDTF">2021-07-06T11:33:00Z</dcterms:modified>
</cp:coreProperties>
</file>